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8BB76" w14:textId="77777777" w:rsidR="00396244" w:rsidRDefault="00396244" w:rsidP="00396244">
      <w:pPr>
        <w:spacing w:after="0" w:line="240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CHƯƠNG TRÌNH</w:t>
      </w:r>
    </w:p>
    <w:p w14:paraId="640101E4" w14:textId="77777777" w:rsidR="000B23E7" w:rsidRDefault="00864085" w:rsidP="00D81E37">
      <w:pPr>
        <w:spacing w:after="0" w:line="240" w:lineRule="auto"/>
        <w:jc w:val="center"/>
        <w:rPr>
          <w:b/>
          <w:color w:val="000000"/>
          <w:szCs w:val="28"/>
        </w:rPr>
      </w:pPr>
      <w:r w:rsidRPr="00864085">
        <w:rPr>
          <w:b/>
          <w:color w:val="000000" w:themeColor="text1"/>
        </w:rPr>
        <w:t xml:space="preserve">Hội nghị trực tuyến </w:t>
      </w:r>
      <w:r w:rsidRPr="00864085">
        <w:rPr>
          <w:b/>
          <w:color w:val="000000"/>
          <w:szCs w:val="28"/>
        </w:rPr>
        <w:t>phổ biến và bồi dưỡng chuyên sâu về công tác xử lý</w:t>
      </w:r>
    </w:p>
    <w:p w14:paraId="4CBE49B4" w14:textId="15B2820A" w:rsidR="003B41D7" w:rsidRPr="00864085" w:rsidRDefault="00864085" w:rsidP="00D81E37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864085">
        <w:rPr>
          <w:b/>
          <w:color w:val="000000"/>
          <w:szCs w:val="28"/>
        </w:rPr>
        <w:t xml:space="preserve"> vi phạm hành chính</w:t>
      </w:r>
    </w:p>
    <w:p w14:paraId="5ABD197A" w14:textId="33AF139C" w:rsidR="00396244" w:rsidRPr="00C37A6A" w:rsidRDefault="003F2883" w:rsidP="00D81E37">
      <w:pPr>
        <w:spacing w:after="0" w:line="240" w:lineRule="auto"/>
        <w:jc w:val="center"/>
        <w:rPr>
          <w:i/>
        </w:rPr>
      </w:pPr>
      <w:r w:rsidRPr="00C37A6A">
        <w:rPr>
          <w:i/>
        </w:rPr>
        <w:t xml:space="preserve">(Thời gian </w:t>
      </w:r>
      <w:r w:rsidR="003B41D7">
        <w:rPr>
          <w:i/>
        </w:rPr>
        <w:t>0</w:t>
      </w:r>
      <w:r w:rsidR="003B41D7">
        <w:rPr>
          <w:i/>
          <w:szCs w:val="28"/>
        </w:rPr>
        <w:t>1</w:t>
      </w:r>
      <w:r w:rsidRPr="00C37A6A">
        <w:rPr>
          <w:i/>
          <w:szCs w:val="28"/>
        </w:rPr>
        <w:t xml:space="preserve"> ngày, từ </w:t>
      </w:r>
      <w:r w:rsidR="000B23E7">
        <w:rPr>
          <w:i/>
          <w:szCs w:val="28"/>
        </w:rPr>
        <w:t>0</w:t>
      </w:r>
      <w:r w:rsidR="00FE506D" w:rsidRPr="00C37A6A">
        <w:rPr>
          <w:i/>
          <w:szCs w:val="28"/>
        </w:rPr>
        <w:t>8</w:t>
      </w:r>
      <w:r w:rsidRPr="00C37A6A">
        <w:rPr>
          <w:i/>
          <w:szCs w:val="28"/>
        </w:rPr>
        <w:t xml:space="preserve"> giờ 00’ ngày </w:t>
      </w:r>
      <w:r w:rsidR="00F15A2C">
        <w:rPr>
          <w:i/>
          <w:szCs w:val="28"/>
        </w:rPr>
        <w:t xml:space="preserve"> </w:t>
      </w:r>
      <w:r w:rsidR="008D3C79">
        <w:rPr>
          <w:i/>
          <w:szCs w:val="28"/>
        </w:rPr>
        <w:t>21</w:t>
      </w:r>
      <w:r w:rsidR="00864085">
        <w:rPr>
          <w:i/>
          <w:szCs w:val="28"/>
        </w:rPr>
        <w:t xml:space="preserve"> /6</w:t>
      </w:r>
      <w:r w:rsidR="00AF5FC1" w:rsidRPr="00C37A6A">
        <w:rPr>
          <w:i/>
          <w:szCs w:val="28"/>
        </w:rPr>
        <w:t>/2024</w:t>
      </w:r>
      <w:r w:rsidRPr="00C37A6A">
        <w:rPr>
          <w:i/>
          <w:szCs w:val="28"/>
        </w:rPr>
        <w:t>)</w:t>
      </w:r>
    </w:p>
    <w:p w14:paraId="238755BB" w14:textId="20C9C5A6" w:rsidR="00396244" w:rsidRDefault="00396244" w:rsidP="00396244">
      <w:pPr>
        <w:spacing w:after="0" w:line="240" w:lineRule="auto"/>
        <w:rPr>
          <w:b/>
          <w:sz w:val="2"/>
        </w:rPr>
      </w:pPr>
    </w:p>
    <w:p w14:paraId="19F0BCCE" w14:textId="77B037E2" w:rsidR="00396244" w:rsidRDefault="00A42D8C" w:rsidP="00396244">
      <w:pPr>
        <w:rPr>
          <w:b/>
          <w:color w:val="000000"/>
          <w:spacing w:val="-8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0561F" wp14:editId="3E5CDD5A">
                <wp:simplePos x="0" y="0"/>
                <wp:positionH relativeFrom="column">
                  <wp:posOffset>2447925</wp:posOffset>
                </wp:positionH>
                <wp:positionV relativeFrom="paragraph">
                  <wp:posOffset>-2540</wp:posOffset>
                </wp:positionV>
                <wp:extent cx="1045845" cy="0"/>
                <wp:effectExtent l="0" t="0" r="2095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2.75pt;margin-top:-.2pt;width:8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qzJQ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"/>
            </w:pict>
          </mc:Fallback>
        </mc:AlternateConten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380"/>
        <w:gridCol w:w="4395"/>
      </w:tblGrid>
      <w:tr w:rsidR="00396244" w14:paraId="57E4C3CA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E475" w14:textId="77777777" w:rsidR="00396244" w:rsidRDefault="00396244" w:rsidP="003B41D7">
            <w:pPr>
              <w:spacing w:before="120" w:after="0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2A21" w14:textId="77777777" w:rsidR="00396244" w:rsidRDefault="00396244" w:rsidP="003B41D7">
            <w:pPr>
              <w:spacing w:before="120" w:after="0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14B8" w14:textId="77777777" w:rsidR="00396244" w:rsidRDefault="00396244" w:rsidP="003B41D7">
            <w:pPr>
              <w:spacing w:before="120" w:after="0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THỰC HIỆN</w:t>
            </w:r>
          </w:p>
        </w:tc>
      </w:tr>
      <w:tr w:rsidR="003B41D7" w14:paraId="6C6DB2F4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93FA" w14:textId="77777777" w:rsidR="003B41D7" w:rsidRDefault="003B41D7" w:rsidP="003B41D7">
            <w:pPr>
              <w:spacing w:before="120" w:after="0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413" w14:textId="5D662BE7" w:rsidR="003B41D7" w:rsidRDefault="003B41D7" w:rsidP="003B41D7">
            <w:pPr>
              <w:spacing w:before="120" w:after="0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Buổi sáng</w:t>
            </w:r>
            <w:r w:rsidR="005E189C">
              <w:rPr>
                <w:b/>
                <w:color w:val="000000"/>
                <w:spacing w:val="-8"/>
              </w:rPr>
              <w:t xml:space="preserve"> (</w:t>
            </w:r>
            <w:r w:rsidR="000B23E7">
              <w:rPr>
                <w:b/>
                <w:color w:val="000000"/>
                <w:spacing w:val="-8"/>
              </w:rPr>
              <w:t>Từ 0</w:t>
            </w:r>
            <w:r w:rsidR="005E189C">
              <w:rPr>
                <w:b/>
                <w:color w:val="000000"/>
                <w:spacing w:val="-8"/>
              </w:rPr>
              <w:t>8h)</w:t>
            </w:r>
          </w:p>
        </w:tc>
      </w:tr>
      <w:tr w:rsidR="00396244" w14:paraId="5B53DDCF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FA6A" w14:textId="77777777" w:rsidR="00396244" w:rsidRDefault="00396244" w:rsidP="003B41D7">
            <w:pPr>
              <w:spacing w:before="120" w:after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B323" w14:textId="77777777" w:rsidR="00396244" w:rsidRDefault="00396244" w:rsidP="005E189C">
            <w:pPr>
              <w:spacing w:before="120" w:after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Ổn định tổ chức, tuyên bố lý do, giới thiệu đại biểu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EA8" w14:textId="77777777" w:rsidR="00396244" w:rsidRDefault="00396244" w:rsidP="003B41D7">
            <w:pPr>
              <w:spacing w:before="120" w:after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Lãnh đạo Sở Tư pháp</w:t>
            </w:r>
          </w:p>
        </w:tc>
      </w:tr>
      <w:tr w:rsidR="00396244" w14:paraId="333D5097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32AE" w14:textId="77777777" w:rsidR="00396244" w:rsidRDefault="00396244" w:rsidP="003B41D7">
            <w:pPr>
              <w:spacing w:before="120" w:after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06F2" w14:textId="77777777" w:rsidR="00396244" w:rsidRDefault="00396244" w:rsidP="005E189C">
            <w:pPr>
              <w:spacing w:before="120" w:after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Khai mạc Hội nghị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B33" w14:textId="77777777" w:rsidR="00396244" w:rsidRDefault="00396244" w:rsidP="003B41D7">
            <w:pPr>
              <w:spacing w:before="120" w:after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Lãnh đạo UBND tỉnh</w:t>
            </w:r>
          </w:p>
        </w:tc>
      </w:tr>
      <w:tr w:rsidR="00396244" w:rsidRPr="00760742" w14:paraId="5FE16654" w14:textId="77777777" w:rsidTr="005E189C">
        <w:trPr>
          <w:trHeight w:val="14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86B9" w14:textId="77777777" w:rsidR="00396244" w:rsidRPr="00760742" w:rsidRDefault="00396244" w:rsidP="003B41D7">
            <w:pPr>
              <w:spacing w:before="120" w:after="0"/>
              <w:jc w:val="center"/>
              <w:rPr>
                <w:color w:val="000000"/>
                <w:spacing w:val="-8"/>
              </w:rPr>
            </w:pPr>
            <w:r w:rsidRPr="00760742">
              <w:rPr>
                <w:color w:val="000000"/>
                <w:spacing w:val="-8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4730" w14:textId="29E398ED" w:rsidR="00396244" w:rsidRPr="00760742" w:rsidRDefault="003B41D7" w:rsidP="006A491E">
            <w:pPr>
              <w:spacing w:before="120" w:after="0"/>
              <w:jc w:val="both"/>
              <w:rPr>
                <w:color w:val="000000"/>
                <w:spacing w:val="-8"/>
              </w:rPr>
            </w:pPr>
            <w:r w:rsidRPr="00760742">
              <w:rPr>
                <w:color w:val="000000"/>
              </w:rPr>
              <w:t>Chuyên đề 1</w:t>
            </w:r>
            <w:r w:rsidRPr="00760742">
              <w:rPr>
                <w:szCs w:val="28"/>
                <w:lang w:val="nl-NL"/>
              </w:rPr>
              <w:t xml:space="preserve">: </w:t>
            </w:r>
            <w:r w:rsidR="006A491E" w:rsidRPr="006A491E">
              <w:rPr>
                <w:szCs w:val="28"/>
                <w:lang w:val="nl-NL"/>
              </w:rPr>
              <w:t xml:space="preserve">Kỹ năng lập </w:t>
            </w:r>
            <w:r w:rsidR="006A491E">
              <w:rPr>
                <w:szCs w:val="28"/>
                <w:lang w:val="nl-NL"/>
              </w:rPr>
              <w:t>Biên bản vi phạm hành chính</w:t>
            </w:r>
            <w:r w:rsidR="006A491E" w:rsidRPr="006A491E">
              <w:rPr>
                <w:szCs w:val="28"/>
                <w:lang w:val="nl-NL"/>
              </w:rPr>
              <w:t>. Trao đổi, thảo luận, giải đáp những khó khăn, vướng mắc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F06D" w14:textId="7F607DA2" w:rsidR="00396244" w:rsidRPr="00760742" w:rsidRDefault="00864085" w:rsidP="00864085">
            <w:pPr>
              <w:spacing w:before="120" w:after="120" w:line="360" w:lineRule="exact"/>
              <w:jc w:val="both"/>
              <w:rPr>
                <w:sz w:val="26"/>
                <w:szCs w:val="26"/>
              </w:rPr>
            </w:pPr>
            <w:r w:rsidRPr="00760742">
              <w:rPr>
                <w:szCs w:val="28"/>
                <w:lang w:val="nl-NL"/>
              </w:rPr>
              <w:t xml:space="preserve">Tiến sĩ: Nguyễn Thị Minh Phương – </w:t>
            </w:r>
            <w:r w:rsidRPr="00760742">
              <w:rPr>
                <w:color w:val="000000"/>
              </w:rPr>
              <w:t>Phó Cục trưởng Cục quản lý xử lý vi phạm hành chính và theo dõi thi hành pháp Luật – Bộ Tư pháp</w:t>
            </w:r>
          </w:p>
        </w:tc>
      </w:tr>
      <w:tr w:rsidR="00396244" w:rsidRPr="00760742" w14:paraId="1C86AF16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9176" w14:textId="77777777" w:rsidR="00396244" w:rsidRPr="00760742" w:rsidRDefault="00396244" w:rsidP="003B41D7">
            <w:pPr>
              <w:spacing w:before="120" w:after="0"/>
              <w:jc w:val="center"/>
              <w:rPr>
                <w:i/>
                <w:color w:val="000000"/>
                <w:spacing w:val="-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39C2" w14:textId="77777777" w:rsidR="00396244" w:rsidRPr="00760742" w:rsidRDefault="00396244" w:rsidP="005E189C">
            <w:pPr>
              <w:spacing w:before="120" w:after="0"/>
              <w:rPr>
                <w:i/>
                <w:color w:val="000000"/>
                <w:spacing w:val="-8"/>
              </w:rPr>
            </w:pPr>
            <w:r w:rsidRPr="00760742">
              <w:rPr>
                <w:i/>
                <w:color w:val="000000"/>
                <w:spacing w:val="-8"/>
              </w:rPr>
              <w:t>Nghỉ giải lao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B71" w14:textId="77777777" w:rsidR="00396244" w:rsidRPr="00760742" w:rsidRDefault="00396244" w:rsidP="003B41D7">
            <w:pPr>
              <w:spacing w:before="120" w:after="0"/>
              <w:jc w:val="center"/>
              <w:rPr>
                <w:i/>
              </w:rPr>
            </w:pPr>
          </w:p>
        </w:tc>
      </w:tr>
      <w:tr w:rsidR="000F6F28" w14:paraId="62A3BF22" w14:textId="77777777" w:rsidTr="00864085">
        <w:trPr>
          <w:trHeight w:val="18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9B15" w14:textId="77777777" w:rsidR="000F6F28" w:rsidRPr="00760742" w:rsidRDefault="000F6F28" w:rsidP="003B41D7">
            <w:pPr>
              <w:spacing w:before="120" w:after="0"/>
              <w:jc w:val="center"/>
              <w:rPr>
                <w:color w:val="000000"/>
                <w:spacing w:val="-8"/>
              </w:rPr>
            </w:pPr>
            <w:r w:rsidRPr="00760742">
              <w:rPr>
                <w:color w:val="000000"/>
                <w:spacing w:val="-8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865" w14:textId="7FDDD0E5" w:rsidR="000F6F28" w:rsidRPr="00760742" w:rsidRDefault="000F6F28" w:rsidP="00864085">
            <w:pPr>
              <w:jc w:val="both"/>
            </w:pPr>
            <w:r w:rsidRPr="00760742">
              <w:rPr>
                <w:color w:val="000000"/>
              </w:rPr>
              <w:t xml:space="preserve">Tiếp tục Chuyên đề 1: </w:t>
            </w:r>
            <w:r w:rsidR="006A491E" w:rsidRPr="006A491E">
              <w:rPr>
                <w:szCs w:val="28"/>
                <w:lang w:val="nl-NL"/>
              </w:rPr>
              <w:t xml:space="preserve">Kỹ năng lập </w:t>
            </w:r>
            <w:r w:rsidR="006A491E">
              <w:rPr>
                <w:szCs w:val="28"/>
                <w:lang w:val="nl-NL"/>
              </w:rPr>
              <w:t>Biên bản vi phạm hành chính</w:t>
            </w:r>
            <w:r w:rsidR="006A491E" w:rsidRPr="006A491E">
              <w:rPr>
                <w:szCs w:val="28"/>
                <w:lang w:val="nl-NL"/>
              </w:rPr>
              <w:t>. Trao đổi, thảo luận, giải đáp những khó khăn, vướng mắc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B698" w14:textId="7A172497" w:rsidR="000F6F28" w:rsidRDefault="00864085" w:rsidP="004268B7">
            <w:pPr>
              <w:spacing w:before="120" w:after="0"/>
              <w:jc w:val="center"/>
            </w:pPr>
            <w:r w:rsidRPr="00760742">
              <w:rPr>
                <w:szCs w:val="28"/>
                <w:lang w:val="nl-NL"/>
              </w:rPr>
              <w:t xml:space="preserve">Tiến sĩ: Nguyễn Thị Minh Phương – </w:t>
            </w:r>
            <w:r w:rsidRPr="00760742">
              <w:rPr>
                <w:color w:val="000000"/>
              </w:rPr>
              <w:t>Phó Cục trưởng Cục QLXLVPHC và TDTHPL – Bộ Tư pháp</w:t>
            </w:r>
          </w:p>
        </w:tc>
      </w:tr>
      <w:tr w:rsidR="003B41D7" w14:paraId="35E95B4B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3A09" w14:textId="77777777" w:rsidR="003B41D7" w:rsidRDefault="003B41D7" w:rsidP="003B41D7">
            <w:pPr>
              <w:spacing w:before="120" w:after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DA3" w14:textId="5B4B45C9" w:rsidR="003B41D7" w:rsidRPr="003B41D7" w:rsidRDefault="003B41D7" w:rsidP="003B41D7">
            <w:pPr>
              <w:spacing w:before="120" w:after="0"/>
              <w:rPr>
                <w:b/>
                <w:color w:val="000000"/>
              </w:rPr>
            </w:pPr>
            <w:r w:rsidRPr="003B41D7">
              <w:rPr>
                <w:b/>
                <w:color w:val="000000"/>
              </w:rPr>
              <w:t>Buổi chiều</w:t>
            </w:r>
            <w:r w:rsidR="005E189C">
              <w:rPr>
                <w:b/>
                <w:color w:val="000000"/>
              </w:rPr>
              <w:t xml:space="preserve"> (</w:t>
            </w:r>
            <w:r w:rsidR="000B23E7">
              <w:rPr>
                <w:b/>
                <w:color w:val="000000"/>
              </w:rPr>
              <w:t xml:space="preserve">Từ </w:t>
            </w:r>
            <w:r w:rsidR="005E189C">
              <w:rPr>
                <w:b/>
                <w:color w:val="000000"/>
              </w:rPr>
              <w:t>14h)</w:t>
            </w:r>
          </w:p>
        </w:tc>
      </w:tr>
      <w:tr w:rsidR="000F6F28" w14:paraId="12E5316B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81E" w14:textId="7DA59A0D" w:rsidR="000F6F28" w:rsidRPr="00A37858" w:rsidRDefault="000F6F28" w:rsidP="00117411">
            <w:pPr>
              <w:spacing w:before="120" w:after="0"/>
              <w:jc w:val="center"/>
              <w:rPr>
                <w:color w:val="000000"/>
                <w:spacing w:val="-8"/>
              </w:rPr>
            </w:pPr>
            <w:r w:rsidRPr="00A37858">
              <w:rPr>
                <w:color w:val="000000"/>
                <w:spacing w:val="-8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FBF1" w14:textId="1DA62F73" w:rsidR="000F6F28" w:rsidRPr="00A37858" w:rsidRDefault="000F6F28" w:rsidP="006A491E">
            <w:pPr>
              <w:spacing w:before="120" w:after="0"/>
              <w:jc w:val="both"/>
              <w:rPr>
                <w:color w:val="000000"/>
                <w:spacing w:val="-8"/>
              </w:rPr>
            </w:pPr>
            <w:r w:rsidRPr="00A37858">
              <w:rPr>
                <w:color w:val="000000"/>
                <w:spacing w:val="-8"/>
              </w:rPr>
              <w:t xml:space="preserve">Chuyên đề 2: </w:t>
            </w:r>
            <w:r w:rsidR="006A491E" w:rsidRPr="006A491E">
              <w:rPr>
                <w:color w:val="000000"/>
                <w:spacing w:val="-8"/>
              </w:rPr>
              <w:t xml:space="preserve">Kỹ năng xác định thẩm quyền </w:t>
            </w:r>
            <w:r w:rsidR="006A491E">
              <w:rPr>
                <w:color w:val="000000"/>
                <w:spacing w:val="-8"/>
              </w:rPr>
              <w:t>Xử phạt VPHC</w:t>
            </w:r>
            <w:r w:rsidR="006A491E" w:rsidRPr="006A491E">
              <w:rPr>
                <w:color w:val="000000"/>
                <w:spacing w:val="-8"/>
              </w:rPr>
              <w:t xml:space="preserve">, ban hành và thi hành </w:t>
            </w:r>
            <w:r w:rsidR="006A491E">
              <w:rPr>
                <w:color w:val="000000"/>
                <w:spacing w:val="-8"/>
              </w:rPr>
              <w:t xml:space="preserve">Quyết định xử phạt </w:t>
            </w:r>
            <w:r w:rsidR="006A491E" w:rsidRPr="006A491E">
              <w:rPr>
                <w:color w:val="000000"/>
                <w:spacing w:val="-8"/>
              </w:rPr>
              <w:t>VPHC. Trao đổi, thảo luận, giải đáp những khó khăn, vướng mắc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2C9C" w14:textId="14411F3C" w:rsidR="000F6F28" w:rsidRDefault="00864085" w:rsidP="00117411">
            <w:pPr>
              <w:spacing w:before="120" w:after="0"/>
              <w:jc w:val="both"/>
              <w:rPr>
                <w:color w:val="000000"/>
                <w:spacing w:val="-8"/>
              </w:rPr>
            </w:pPr>
            <w:r w:rsidRPr="00A37858">
              <w:rPr>
                <w:szCs w:val="28"/>
                <w:lang w:val="nl-NL"/>
              </w:rPr>
              <w:t xml:space="preserve">Tiến sĩ: Nguyễn Thị Minh Phương – </w:t>
            </w:r>
            <w:r w:rsidRPr="00A37858">
              <w:rPr>
                <w:color w:val="000000"/>
              </w:rPr>
              <w:t>Phó Cục trưởng Cục QLXLVPHC và TDTHPL – Bộ Tư pháp</w:t>
            </w:r>
          </w:p>
        </w:tc>
      </w:tr>
      <w:tr w:rsidR="003B41D7" w14:paraId="100E2801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8E91" w14:textId="77777777" w:rsidR="003B41D7" w:rsidRDefault="003B41D7" w:rsidP="00117411">
            <w:pPr>
              <w:spacing w:before="120" w:after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409E" w14:textId="3AEB6284" w:rsidR="003B41D7" w:rsidRDefault="003B41D7" w:rsidP="005E189C">
            <w:pPr>
              <w:spacing w:before="120" w:after="0"/>
              <w:rPr>
                <w:color w:val="000000"/>
                <w:spacing w:val="-8"/>
              </w:rPr>
            </w:pPr>
            <w:r>
              <w:rPr>
                <w:i/>
                <w:color w:val="000000"/>
                <w:spacing w:val="-8"/>
              </w:rPr>
              <w:t xml:space="preserve">                       Nghỉ giải lao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D5A0" w14:textId="77777777" w:rsidR="003B41D7" w:rsidRDefault="003B41D7" w:rsidP="00117411">
            <w:pPr>
              <w:spacing w:before="120" w:after="0"/>
              <w:jc w:val="both"/>
              <w:rPr>
                <w:color w:val="000000"/>
              </w:rPr>
            </w:pPr>
          </w:p>
        </w:tc>
      </w:tr>
      <w:tr w:rsidR="000F6F28" w14:paraId="7B767C5D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30D0" w14:textId="0B8DE8CF" w:rsidR="000F6F28" w:rsidRDefault="000F6F28" w:rsidP="00117411">
            <w:pPr>
              <w:spacing w:before="120" w:after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8AE8" w14:textId="0E2E6F85" w:rsidR="000F6F28" w:rsidRDefault="006A491E" w:rsidP="005E189C">
            <w:pPr>
              <w:spacing w:before="120" w:after="0"/>
              <w:rPr>
                <w:i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Tiếp tục </w:t>
            </w:r>
            <w:r w:rsidRPr="00A37858">
              <w:rPr>
                <w:color w:val="000000"/>
                <w:spacing w:val="-8"/>
              </w:rPr>
              <w:t xml:space="preserve">Chuyên đề 2: </w:t>
            </w:r>
            <w:r w:rsidRPr="006A491E">
              <w:rPr>
                <w:color w:val="000000"/>
                <w:spacing w:val="-8"/>
              </w:rPr>
              <w:t xml:space="preserve">Kỹ năng xác định thẩm quyền </w:t>
            </w:r>
            <w:r>
              <w:rPr>
                <w:color w:val="000000"/>
                <w:spacing w:val="-8"/>
              </w:rPr>
              <w:t>Xử phạt VPHC</w:t>
            </w:r>
            <w:r w:rsidRPr="006A491E">
              <w:rPr>
                <w:color w:val="000000"/>
                <w:spacing w:val="-8"/>
              </w:rPr>
              <w:t xml:space="preserve">, ban hành và thi hành </w:t>
            </w:r>
            <w:r>
              <w:rPr>
                <w:color w:val="000000"/>
                <w:spacing w:val="-8"/>
              </w:rPr>
              <w:t xml:space="preserve">Quyết định xử phạt </w:t>
            </w:r>
            <w:r w:rsidRPr="006A491E">
              <w:rPr>
                <w:color w:val="000000"/>
                <w:spacing w:val="-8"/>
              </w:rPr>
              <w:t>VPHC. Trao đổi, thảo luận, giải đáp những khó khăn, vướng mắc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BCF9" w14:textId="05DD1191" w:rsidR="000F6F28" w:rsidRDefault="00864085" w:rsidP="00D2580D">
            <w:pPr>
              <w:spacing w:before="120" w:after="0"/>
              <w:jc w:val="both"/>
              <w:rPr>
                <w:color w:val="000000"/>
              </w:rPr>
            </w:pPr>
            <w:r>
              <w:rPr>
                <w:szCs w:val="28"/>
                <w:lang w:val="nl-NL"/>
              </w:rPr>
              <w:t>Tiến sĩ:</w:t>
            </w:r>
            <w:r w:rsidRPr="00FB55AC">
              <w:rPr>
                <w:szCs w:val="28"/>
                <w:lang w:val="nl-NL"/>
              </w:rPr>
              <w:t xml:space="preserve"> Nguyễn Thị </w:t>
            </w:r>
            <w:r>
              <w:rPr>
                <w:szCs w:val="28"/>
                <w:lang w:val="nl-NL"/>
              </w:rPr>
              <w:t xml:space="preserve">Minh </w:t>
            </w:r>
            <w:r w:rsidRPr="00FB55AC">
              <w:rPr>
                <w:szCs w:val="28"/>
                <w:lang w:val="nl-NL"/>
              </w:rPr>
              <w:t xml:space="preserve">Phương </w:t>
            </w:r>
            <w:r>
              <w:rPr>
                <w:szCs w:val="28"/>
                <w:lang w:val="nl-NL"/>
              </w:rPr>
              <w:t>–</w:t>
            </w:r>
            <w:r w:rsidRPr="00FB55AC">
              <w:rPr>
                <w:szCs w:val="28"/>
                <w:lang w:val="nl-NL"/>
              </w:rPr>
              <w:t xml:space="preserve"> </w:t>
            </w:r>
            <w:r>
              <w:rPr>
                <w:color w:val="000000"/>
              </w:rPr>
              <w:t>Phó Cục trưởng Cục QLXLVPHC và TDTHPL – Bộ Tư pháp</w:t>
            </w:r>
          </w:p>
        </w:tc>
      </w:tr>
      <w:tr w:rsidR="00396244" w14:paraId="61E32A63" w14:textId="77777777" w:rsidTr="000B23E7">
        <w:trPr>
          <w:trHeight w:val="7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53FE" w14:textId="67B52B61" w:rsidR="00396244" w:rsidRDefault="003B41D7" w:rsidP="00117411">
            <w:pPr>
              <w:spacing w:before="120" w:after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0C8A" w14:textId="77777777" w:rsidR="00396244" w:rsidRDefault="00396244" w:rsidP="005E189C">
            <w:pPr>
              <w:spacing w:before="120" w:after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Bế mạc hội nghị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FF18" w14:textId="18E621AF" w:rsidR="00396244" w:rsidRDefault="003B41D7" w:rsidP="00117411">
            <w:pPr>
              <w:spacing w:before="120" w:after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         </w:t>
            </w:r>
            <w:r w:rsidR="00396244">
              <w:rPr>
                <w:color w:val="000000"/>
                <w:spacing w:val="-8"/>
              </w:rPr>
              <w:t>Lãnh đạo UBND tỉnh</w:t>
            </w:r>
          </w:p>
        </w:tc>
      </w:tr>
    </w:tbl>
    <w:p w14:paraId="62DDFCAB" w14:textId="77777777" w:rsidR="00396244" w:rsidRDefault="00396244" w:rsidP="00396244">
      <w:pPr>
        <w:spacing w:after="0"/>
      </w:pPr>
      <w:r>
        <w:t xml:space="preserve"> </w:t>
      </w:r>
    </w:p>
    <w:p w14:paraId="79330AC1" w14:textId="77777777" w:rsidR="00396244" w:rsidRDefault="00396244" w:rsidP="00396244">
      <w:pPr>
        <w:spacing w:after="0" w:line="240" w:lineRule="auto"/>
        <w:jc w:val="center"/>
        <w:rPr>
          <w:color w:val="000000" w:themeColor="text1"/>
        </w:rPr>
      </w:pPr>
    </w:p>
    <w:p w14:paraId="363077C3" w14:textId="77777777" w:rsidR="00396244" w:rsidRPr="00764445" w:rsidRDefault="00396244" w:rsidP="00396244"/>
    <w:sectPr w:rsidR="00396244" w:rsidRPr="00764445" w:rsidSect="0003532A">
      <w:pgSz w:w="11907" w:h="16840"/>
      <w:pgMar w:top="992" w:right="992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44"/>
    <w:rsid w:val="000615DC"/>
    <w:rsid w:val="000B23E7"/>
    <w:rsid w:val="000F6F28"/>
    <w:rsid w:val="00163F57"/>
    <w:rsid w:val="00187090"/>
    <w:rsid w:val="002B0E82"/>
    <w:rsid w:val="003633E8"/>
    <w:rsid w:val="00396244"/>
    <w:rsid w:val="003B41D7"/>
    <w:rsid w:val="003F2883"/>
    <w:rsid w:val="00411059"/>
    <w:rsid w:val="004268B7"/>
    <w:rsid w:val="004A47D2"/>
    <w:rsid w:val="005C370A"/>
    <w:rsid w:val="005E189C"/>
    <w:rsid w:val="006753BB"/>
    <w:rsid w:val="006A491E"/>
    <w:rsid w:val="006C2E82"/>
    <w:rsid w:val="0073370F"/>
    <w:rsid w:val="00760742"/>
    <w:rsid w:val="007F21AE"/>
    <w:rsid w:val="00864085"/>
    <w:rsid w:val="008A5338"/>
    <w:rsid w:val="008D3C79"/>
    <w:rsid w:val="008F3B90"/>
    <w:rsid w:val="009B4479"/>
    <w:rsid w:val="009F5C36"/>
    <w:rsid w:val="00A37858"/>
    <w:rsid w:val="00A42D8C"/>
    <w:rsid w:val="00AF5FC1"/>
    <w:rsid w:val="00B633AB"/>
    <w:rsid w:val="00B8416B"/>
    <w:rsid w:val="00C364DB"/>
    <w:rsid w:val="00C37A6A"/>
    <w:rsid w:val="00C81972"/>
    <w:rsid w:val="00CA26C2"/>
    <w:rsid w:val="00D2580D"/>
    <w:rsid w:val="00D37301"/>
    <w:rsid w:val="00D515E9"/>
    <w:rsid w:val="00D81E37"/>
    <w:rsid w:val="00D946EF"/>
    <w:rsid w:val="00DA70A4"/>
    <w:rsid w:val="00F15A2C"/>
    <w:rsid w:val="00F72BD3"/>
    <w:rsid w:val="00FA0230"/>
    <w:rsid w:val="00FB62C0"/>
    <w:rsid w:val="00FC03EA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3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htnlien</cp:lastModifiedBy>
  <cp:revision>2</cp:revision>
  <cp:lastPrinted>2024-06-14T04:10:00Z</cp:lastPrinted>
  <dcterms:created xsi:type="dcterms:W3CDTF">2024-06-17T03:18:00Z</dcterms:created>
  <dcterms:modified xsi:type="dcterms:W3CDTF">2024-06-17T03:18:00Z</dcterms:modified>
</cp:coreProperties>
</file>